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9F0335">
      <w:pPr>
        <w:spacing w:line="276" w:lineRule="auto"/>
        <w:jc w:val="both"/>
      </w:pPr>
      <w:r>
        <w:rPr>
          <w:noProof/>
          <w:color w:val="FF0000"/>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805911" w:rsidRDefault="0042598C" w:rsidP="00B24205">
                            <w:pPr>
                              <w:jc w:val="center"/>
                              <w:rPr>
                                <w:rFonts w:ascii="Calibri" w:hAnsi="Calibri" w:cs="Calibri"/>
                                <w:color w:val="4F81BD"/>
                                <w:sz w:val="22"/>
                              </w:rPr>
                            </w:pPr>
                            <w:r w:rsidRPr="00805911">
                              <w:rPr>
                                <w:rFonts w:ascii="Calibri" w:hAnsi="Calibri" w:cs="Calibri"/>
                                <w:color w:val="4F81BD"/>
                                <w:sz w:val="22"/>
                              </w:rPr>
                              <w:t>ΕΛΛΗΝΙΚΗ ΔΗΜΟΚΡΑΤΙΑ</w:t>
                            </w:r>
                          </w:p>
                          <w:p w14:paraId="27344598" w14:textId="77777777" w:rsidR="0042598C" w:rsidRPr="00805911" w:rsidRDefault="0042598C" w:rsidP="00B24205">
                            <w:pPr>
                              <w:jc w:val="center"/>
                              <w:rPr>
                                <w:rFonts w:ascii="Calibri" w:hAnsi="Calibri" w:cs="Calibri"/>
                                <w:color w:val="4F81BD"/>
                                <w:sz w:val="22"/>
                              </w:rPr>
                            </w:pPr>
                            <w:r w:rsidRPr="00805911">
                              <w:rPr>
                                <w:rFonts w:ascii="Calibri" w:hAnsi="Calibri" w:cs="Calibri"/>
                                <w:color w:val="4F81BD"/>
                                <w:sz w:val="22"/>
                              </w:rPr>
                              <w:t>ΥΠΟΥΡΓΕΙΟ ΠΟΛΙΤΙΣΜΟΥ ΚΑΙ ΑΘΛΗΤΙΣΜΟΥ</w:t>
                            </w:r>
                          </w:p>
                          <w:p w14:paraId="1B5EA403" w14:textId="1E470C6E" w:rsidR="0042598C" w:rsidRPr="00805911" w:rsidRDefault="0042598C" w:rsidP="00B24205">
                            <w:pPr>
                              <w:jc w:val="center"/>
                              <w:rPr>
                                <w:color w:val="4F81BD"/>
                                <w:sz w:val="22"/>
                              </w:rPr>
                            </w:pPr>
                            <w:r w:rsidRPr="00805911">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left:0;text-align:left;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" stroked="f" strokeweight="2.25pt">
                <v:stroke dashstyle="1 1" endcap="round"/>
                <v:textbox inset="0,0,0,0">
                  <w:txbxContent>
                    <w:p w14:paraId="26947976" w14:textId="77777777" w:rsidR="0042598C" w:rsidRDefault="0042598C" w:rsidP="00B24205">
                      <w:pPr>
                        <w:jc w:val="center"/>
                        <w:rPr>
                          <w:color w:val="333399"/>
                          <w:lang w:val="en-US"/>
                        </w:rPr>
                      </w:pPr>
                      <w:r w:rsidRPr="006B7678">
                        <w:rPr>
                          <w:noProof/>
                          <w:color w:val="333399"/>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Pr="00805911" w:rsidRDefault="0042598C" w:rsidP="00B24205">
                      <w:pPr>
                        <w:jc w:val="center"/>
                        <w:rPr>
                          <w:rFonts w:ascii="Calibri" w:hAnsi="Calibri" w:cs="Calibri"/>
                          <w:color w:val="4F81BD"/>
                          <w:sz w:val="22"/>
                        </w:rPr>
                      </w:pPr>
                      <w:r w:rsidRPr="00805911">
                        <w:rPr>
                          <w:rFonts w:ascii="Calibri" w:hAnsi="Calibri" w:cs="Calibri"/>
                          <w:color w:val="4F81BD"/>
                          <w:sz w:val="22"/>
                        </w:rPr>
                        <w:t>ΕΛΛΗΝΙΚΗ ΔΗΜΟΚΡΑΤΙΑ</w:t>
                      </w:r>
                    </w:p>
                    <w:p w14:paraId="27344598" w14:textId="77777777" w:rsidR="0042598C" w:rsidRPr="00805911" w:rsidRDefault="0042598C" w:rsidP="00B24205">
                      <w:pPr>
                        <w:jc w:val="center"/>
                        <w:rPr>
                          <w:rFonts w:ascii="Calibri" w:hAnsi="Calibri" w:cs="Calibri"/>
                          <w:color w:val="4F81BD"/>
                          <w:sz w:val="22"/>
                        </w:rPr>
                      </w:pPr>
                      <w:r w:rsidRPr="00805911">
                        <w:rPr>
                          <w:rFonts w:ascii="Calibri" w:hAnsi="Calibri" w:cs="Calibri"/>
                          <w:color w:val="4F81BD"/>
                          <w:sz w:val="22"/>
                        </w:rPr>
                        <w:t>ΥΠΟΥΡΓΕΙΟ ΠΟΛΙΤΙΣΜΟΥ ΚΑΙ ΑΘΛΗΤΙΣΜΟΥ</w:t>
                      </w:r>
                    </w:p>
                    <w:p w14:paraId="1B5EA403" w14:textId="1E470C6E" w:rsidR="0042598C" w:rsidRPr="00805911" w:rsidRDefault="0042598C" w:rsidP="00B24205">
                      <w:pPr>
                        <w:jc w:val="center"/>
                        <w:rPr>
                          <w:color w:val="4F81BD"/>
                          <w:sz w:val="22"/>
                        </w:rPr>
                      </w:pPr>
                      <w:r w:rsidRPr="00805911">
                        <w:rPr>
                          <w:rFonts w:ascii="Calibri" w:hAnsi="Calibri" w:cs="Calibri"/>
                          <w:color w:val="4F81BD"/>
                          <w:sz w:val="22"/>
                        </w:rPr>
                        <w:t>ΓΡΑΦΕΙΟ ΤΥΠΟΥ</w:t>
                      </w:r>
                    </w:p>
                    <w:p w14:paraId="18C6C35F" w14:textId="77777777" w:rsidR="0042598C" w:rsidRDefault="0042598C" w:rsidP="00B24205">
                      <w:pPr>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9F0335">
      <w:pPr>
        <w:spacing w:line="276" w:lineRule="auto"/>
        <w:jc w:val="both"/>
      </w:pPr>
    </w:p>
    <w:p w14:paraId="062DB27E" w14:textId="77777777" w:rsidR="00B24205" w:rsidRDefault="00B24205" w:rsidP="009F0335">
      <w:pPr>
        <w:spacing w:line="276" w:lineRule="auto"/>
        <w:jc w:val="both"/>
      </w:pPr>
    </w:p>
    <w:p w14:paraId="22254DB6" w14:textId="77777777" w:rsidR="00B24205" w:rsidRDefault="00B24205" w:rsidP="009F0335">
      <w:pPr>
        <w:spacing w:line="276" w:lineRule="auto"/>
        <w:jc w:val="both"/>
      </w:pPr>
    </w:p>
    <w:p w14:paraId="5865B760" w14:textId="77777777" w:rsidR="00E25611" w:rsidRDefault="00E25611"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19FCB94E" w14:textId="77777777" w:rsidR="00805911" w:rsidRDefault="00805911"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45D5981" w14:textId="77777777" w:rsidR="00805911" w:rsidRDefault="00805911"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0F5D9658" w:rsidR="00B24205" w:rsidRDefault="00B24205" w:rsidP="009F0335">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475EC6">
        <w:rPr>
          <w:rFonts w:asciiTheme="minorHAnsi" w:hAnsiTheme="minorHAnsi" w:cstheme="minorHAnsi"/>
        </w:rPr>
        <w:t>1</w:t>
      </w:r>
      <w:r w:rsidR="001D4390">
        <w:rPr>
          <w:rFonts w:asciiTheme="minorHAnsi" w:hAnsiTheme="minorHAnsi" w:cstheme="minorHAnsi"/>
        </w:rPr>
        <w:t>7</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9F0335">
      <w:pPr>
        <w:pStyle w:val="Web"/>
        <w:shd w:val="clear" w:color="auto" w:fill="FFFFFF" w:themeFill="background1"/>
        <w:spacing w:before="0" w:beforeAutospacing="0" w:after="0" w:afterAutospacing="0" w:line="276" w:lineRule="auto"/>
        <w:jc w:val="both"/>
        <w:rPr>
          <w:rFonts w:asciiTheme="minorHAnsi" w:hAnsiTheme="minorHAnsi" w:cstheme="minorHAnsi"/>
        </w:rPr>
      </w:pPr>
    </w:p>
    <w:p w14:paraId="0B32594F" w14:textId="77777777" w:rsidR="00570416" w:rsidRDefault="00570416" w:rsidP="00F57DAF">
      <w:pPr>
        <w:jc w:val="center"/>
        <w:rPr>
          <w:rFonts w:asciiTheme="minorHAnsi" w:hAnsiTheme="minorHAnsi" w:cstheme="minorHAnsi"/>
          <w:b/>
          <w:bCs/>
        </w:rPr>
      </w:pPr>
    </w:p>
    <w:p w14:paraId="4D096763" w14:textId="77777777" w:rsidR="0056225F" w:rsidRDefault="0056225F" w:rsidP="0056225F">
      <w:pPr>
        <w:jc w:val="both"/>
        <w:rPr>
          <w:rFonts w:ascii="Palatino Linotype" w:hAnsi="Palatino Linotype"/>
        </w:rPr>
      </w:pPr>
    </w:p>
    <w:p w14:paraId="5986A7DB" w14:textId="78CF1B78" w:rsidR="004B717E" w:rsidRPr="004B717E" w:rsidRDefault="004B717E" w:rsidP="00805911">
      <w:pPr>
        <w:spacing w:line="276" w:lineRule="auto"/>
        <w:jc w:val="center"/>
        <w:rPr>
          <w:rFonts w:asciiTheme="minorHAnsi" w:hAnsiTheme="minorHAnsi" w:cstheme="minorHAnsi"/>
          <w:b/>
          <w:bCs/>
        </w:rPr>
      </w:pPr>
      <w:proofErr w:type="spellStart"/>
      <w:r w:rsidRPr="004B717E">
        <w:rPr>
          <w:rFonts w:asciiTheme="minorHAnsi" w:hAnsiTheme="minorHAnsi" w:cstheme="minorHAnsi"/>
          <w:b/>
          <w:bCs/>
        </w:rPr>
        <w:t>Ελληνο</w:t>
      </w:r>
      <w:proofErr w:type="spellEnd"/>
      <w:r w:rsidRPr="004B717E">
        <w:rPr>
          <w:rFonts w:asciiTheme="minorHAnsi" w:hAnsiTheme="minorHAnsi" w:cstheme="minorHAnsi"/>
          <w:b/>
          <w:bCs/>
        </w:rPr>
        <w:t xml:space="preserve">-Ελβετικές ανασκαφές 2022 στο ιερό της </w:t>
      </w:r>
      <w:proofErr w:type="spellStart"/>
      <w:r w:rsidRPr="004B717E">
        <w:rPr>
          <w:rFonts w:asciiTheme="minorHAnsi" w:hAnsiTheme="minorHAnsi" w:cstheme="minorHAnsi"/>
          <w:b/>
          <w:bCs/>
        </w:rPr>
        <w:t>Αμαρυσίας</w:t>
      </w:r>
      <w:proofErr w:type="spellEnd"/>
      <w:r w:rsidRPr="004B717E">
        <w:rPr>
          <w:rFonts w:asciiTheme="minorHAnsi" w:hAnsiTheme="minorHAnsi" w:cstheme="minorHAnsi"/>
          <w:b/>
          <w:bCs/>
        </w:rPr>
        <w:t xml:space="preserve"> Αρτέμιδος στην Αμάρυνθο και στον λόφο </w:t>
      </w:r>
      <w:proofErr w:type="spellStart"/>
      <w:r w:rsidRPr="004B717E">
        <w:rPr>
          <w:rFonts w:asciiTheme="minorHAnsi" w:hAnsiTheme="minorHAnsi" w:cstheme="minorHAnsi"/>
          <w:b/>
          <w:bCs/>
        </w:rPr>
        <w:t>Παλαιοεκκλησιών</w:t>
      </w:r>
      <w:proofErr w:type="spellEnd"/>
    </w:p>
    <w:p w14:paraId="3B60C31F" w14:textId="77777777" w:rsidR="004B717E" w:rsidRPr="004B717E" w:rsidRDefault="004B717E" w:rsidP="004B717E">
      <w:pPr>
        <w:jc w:val="both"/>
        <w:rPr>
          <w:rFonts w:asciiTheme="minorHAnsi" w:hAnsiTheme="minorHAnsi" w:cstheme="minorHAnsi"/>
        </w:rPr>
      </w:pPr>
    </w:p>
    <w:p w14:paraId="10C5A576" w14:textId="23DD9341" w:rsidR="004B717E" w:rsidRPr="004B717E" w:rsidRDefault="004B717E" w:rsidP="00805911">
      <w:pPr>
        <w:spacing w:line="276" w:lineRule="auto"/>
        <w:jc w:val="both"/>
        <w:rPr>
          <w:rFonts w:asciiTheme="minorHAnsi" w:hAnsiTheme="minorHAnsi" w:cstheme="minorHAnsi"/>
        </w:rPr>
      </w:pPr>
      <w:r>
        <w:rPr>
          <w:rFonts w:asciiTheme="minorHAnsi" w:hAnsiTheme="minorHAnsi" w:cstheme="minorHAnsi"/>
        </w:rPr>
        <w:t>Σ</w:t>
      </w:r>
      <w:r w:rsidRPr="004B717E">
        <w:rPr>
          <w:rFonts w:asciiTheme="minorHAnsi" w:hAnsiTheme="minorHAnsi" w:cstheme="minorHAnsi"/>
        </w:rPr>
        <w:t>ημαντικά νέα ευρήματ</w:t>
      </w:r>
      <w:r>
        <w:rPr>
          <w:rFonts w:asciiTheme="minorHAnsi" w:hAnsiTheme="minorHAnsi" w:cstheme="minorHAnsi"/>
        </w:rPr>
        <w:t>α έφεραν στο φως</w:t>
      </w:r>
      <w:r w:rsidRPr="004B717E">
        <w:rPr>
          <w:rFonts w:asciiTheme="minorHAnsi" w:hAnsiTheme="minorHAnsi" w:cstheme="minorHAnsi"/>
        </w:rPr>
        <w:t xml:space="preserve"> οι </w:t>
      </w:r>
      <w:proofErr w:type="spellStart"/>
      <w:r w:rsidRPr="004B717E">
        <w:rPr>
          <w:rFonts w:asciiTheme="minorHAnsi" w:hAnsiTheme="minorHAnsi" w:cstheme="minorHAnsi"/>
        </w:rPr>
        <w:t>Ελληνο</w:t>
      </w:r>
      <w:proofErr w:type="spellEnd"/>
      <w:r w:rsidRPr="004B717E">
        <w:rPr>
          <w:rFonts w:asciiTheme="minorHAnsi" w:hAnsiTheme="minorHAnsi" w:cstheme="minorHAnsi"/>
        </w:rPr>
        <w:t xml:space="preserve">-Ελβετικές ανασκαφές στο ιερό της </w:t>
      </w:r>
      <w:proofErr w:type="spellStart"/>
      <w:r w:rsidRPr="004B717E">
        <w:rPr>
          <w:rFonts w:asciiTheme="minorHAnsi" w:hAnsiTheme="minorHAnsi" w:cstheme="minorHAnsi"/>
        </w:rPr>
        <w:t>Αμαρυσίας</w:t>
      </w:r>
      <w:proofErr w:type="spellEnd"/>
      <w:r w:rsidRPr="004B717E">
        <w:rPr>
          <w:rFonts w:asciiTheme="minorHAnsi" w:hAnsiTheme="minorHAnsi" w:cstheme="minorHAnsi"/>
        </w:rPr>
        <w:t xml:space="preserve"> Αρτέμιδος, </w:t>
      </w:r>
      <w:r>
        <w:rPr>
          <w:rFonts w:asciiTheme="minorHAnsi" w:hAnsiTheme="minorHAnsi" w:cstheme="minorHAnsi"/>
        </w:rPr>
        <w:t>δύο</w:t>
      </w:r>
      <w:r w:rsidRPr="004B717E">
        <w:rPr>
          <w:rFonts w:asciiTheme="minorHAnsi" w:hAnsiTheme="minorHAnsi" w:cstheme="minorHAnsi"/>
        </w:rPr>
        <w:t xml:space="preserve"> χιλιόμετρα ανατολικά της Αμαρύνθου. Μετά από την αποκάλυψη μίας σειράς κτηρίων των κλασικών και ελληνιστικών χρόνων τα τελευταία έτη, το πρόγραμμα στοχεύει πλέον στη διερεύνηση της  αρχαϊκής και γεωμετρικής φάσης του χώρου λατρείας, αλλά και του προϊστορικού οικισμού στον διπλανό λόφο των </w:t>
      </w:r>
      <w:proofErr w:type="spellStart"/>
      <w:r w:rsidRPr="004B717E">
        <w:rPr>
          <w:rFonts w:asciiTheme="minorHAnsi" w:hAnsiTheme="minorHAnsi" w:cstheme="minorHAnsi"/>
        </w:rPr>
        <w:t>Παλαιοεκκλησιών</w:t>
      </w:r>
      <w:proofErr w:type="spellEnd"/>
      <w:r w:rsidRPr="004B717E">
        <w:rPr>
          <w:rFonts w:asciiTheme="minorHAnsi" w:hAnsiTheme="minorHAnsi" w:cstheme="minorHAnsi"/>
        </w:rPr>
        <w:t>, ώστε να γίνει κατανοητή η πρώτη  λατρεία στο χώρο και οι λόγοι που οδήγησαν στη μετατόπιση της ανθρώπινης δραστηριότητας από τον λόφο στην παραλιακή πεδιάδα, όπου ιδρύθηκε το ιερό.</w:t>
      </w:r>
    </w:p>
    <w:p w14:paraId="096952AC" w14:textId="039A2BF3" w:rsidR="004B717E" w:rsidRPr="004B717E" w:rsidRDefault="004B717E" w:rsidP="00805911">
      <w:pPr>
        <w:spacing w:line="276" w:lineRule="auto"/>
        <w:jc w:val="both"/>
        <w:rPr>
          <w:rFonts w:asciiTheme="minorHAnsi" w:hAnsiTheme="minorHAnsi" w:cstheme="minorHAnsi"/>
        </w:rPr>
      </w:pPr>
      <w:r w:rsidRPr="004B717E">
        <w:rPr>
          <w:rFonts w:asciiTheme="minorHAnsi" w:hAnsiTheme="minorHAnsi" w:cstheme="minorHAnsi"/>
        </w:rPr>
        <w:t xml:space="preserve">Φέτος συνεχίστηκε η ανασκαφή του </w:t>
      </w:r>
      <w:proofErr w:type="spellStart"/>
      <w:r w:rsidRPr="004B717E">
        <w:rPr>
          <w:rFonts w:asciiTheme="minorHAnsi" w:hAnsiTheme="minorHAnsi" w:cstheme="minorHAnsi"/>
        </w:rPr>
        <w:t>υστεροαρχαϊκού</w:t>
      </w:r>
      <w:proofErr w:type="spellEnd"/>
      <w:r w:rsidRPr="004B717E">
        <w:rPr>
          <w:rFonts w:asciiTheme="minorHAnsi" w:hAnsiTheme="minorHAnsi" w:cstheme="minorHAnsi"/>
        </w:rPr>
        <w:t xml:space="preserve"> ναού και ολοκληρώθηκε εκείνη του αποθέτη, ο οποίος αποκαλύφθηκε το 2020 στα θ</w:t>
      </w:r>
      <w:r>
        <w:rPr>
          <w:rFonts w:asciiTheme="minorHAnsi" w:hAnsiTheme="minorHAnsi" w:cstheme="minorHAnsi"/>
        </w:rPr>
        <w:t>ε</w:t>
      </w:r>
      <w:r w:rsidRPr="004B717E">
        <w:rPr>
          <w:rFonts w:asciiTheme="minorHAnsi" w:hAnsiTheme="minorHAnsi" w:cstheme="minorHAnsi"/>
        </w:rPr>
        <w:t>μ</w:t>
      </w:r>
      <w:r>
        <w:rPr>
          <w:rFonts w:asciiTheme="minorHAnsi" w:hAnsiTheme="minorHAnsi" w:cstheme="minorHAnsi"/>
        </w:rPr>
        <w:t>έ</w:t>
      </w:r>
      <w:r w:rsidRPr="004B717E">
        <w:rPr>
          <w:rFonts w:asciiTheme="minorHAnsi" w:hAnsiTheme="minorHAnsi" w:cstheme="minorHAnsi"/>
        </w:rPr>
        <w:t xml:space="preserve">λιά του και περιείχε εκατοντάδες αναθήματα. Εντοπίστηκαν αρκετές νέες εγκαταστάσεις της γεωμετρικής και αρχαϊκής εποχής, αλλά και εξαιρετικά ευρήματα. Σε διάφορα σημεία και ιδιαίτερα γύρω από έναν </w:t>
      </w:r>
      <w:proofErr w:type="spellStart"/>
      <w:r w:rsidRPr="004B717E">
        <w:rPr>
          <w:rFonts w:asciiTheme="minorHAnsi" w:hAnsiTheme="minorHAnsi" w:cstheme="minorHAnsi"/>
        </w:rPr>
        <w:t>πεταλόσχημο</w:t>
      </w:r>
      <w:proofErr w:type="spellEnd"/>
      <w:r w:rsidRPr="004B717E">
        <w:rPr>
          <w:rFonts w:asciiTheme="minorHAnsi" w:hAnsiTheme="minorHAnsi" w:cstheme="minorHAnsi"/>
        </w:rPr>
        <w:t xml:space="preserve"> βωμό παλαιότερης φάσης του ναού, τα ευρήματα αποδεικνύουν ότι στο β΄ μισό του </w:t>
      </w:r>
      <w:r w:rsidR="00805911" w:rsidRPr="00805911">
        <w:rPr>
          <w:rFonts w:asciiTheme="minorHAnsi" w:hAnsiTheme="minorHAnsi" w:cstheme="minorHAnsi"/>
        </w:rPr>
        <w:t>8ου</w:t>
      </w:r>
      <w:r w:rsidRPr="004B717E">
        <w:rPr>
          <w:rFonts w:asciiTheme="minorHAnsi" w:hAnsiTheme="minorHAnsi" w:cstheme="minorHAnsi"/>
        </w:rPr>
        <w:t xml:space="preserve"> αιώνα π.Χ. υπήρξε ήδη λατρεία. Μερικοί τοίχοι ενός κτηρίου ανήκουν σε αυτή τη φάση. Επίσης, συνεχίστηκε η έρευνα στα θεμέλια του πρώτου αρχαϊκού ναού και του αδύτου του. Στο άδυτο βρέθηκαν χάλκινες φιάλες, κοσμήματα, όπως μία σφραγίδα από φαγεντιανή σε σχήμα σκαραβαίου πάνω σε ασημένιο δαχτυλίδι</w:t>
      </w:r>
      <w:r>
        <w:rPr>
          <w:rFonts w:asciiTheme="minorHAnsi" w:hAnsiTheme="minorHAnsi" w:cstheme="minorHAnsi"/>
        </w:rPr>
        <w:t xml:space="preserve">, </w:t>
      </w:r>
      <w:r w:rsidRPr="004B717E">
        <w:rPr>
          <w:rFonts w:asciiTheme="minorHAnsi" w:hAnsiTheme="minorHAnsi" w:cstheme="minorHAnsi"/>
        </w:rPr>
        <w:t xml:space="preserve">δύο χάλκινες ασπίδες, αλλά και σιδερένια αντικείμενα, όπως διπλοί </w:t>
      </w:r>
      <w:proofErr w:type="spellStart"/>
      <w:r w:rsidRPr="004B717E">
        <w:rPr>
          <w:rFonts w:asciiTheme="minorHAnsi" w:hAnsiTheme="minorHAnsi" w:cstheme="minorHAnsi"/>
        </w:rPr>
        <w:t>πελέκεις</w:t>
      </w:r>
      <w:proofErr w:type="spellEnd"/>
      <w:r w:rsidRPr="004B717E">
        <w:rPr>
          <w:rFonts w:asciiTheme="minorHAnsi" w:hAnsiTheme="minorHAnsi" w:cstheme="minorHAnsi"/>
        </w:rPr>
        <w:t xml:space="preserve">, τα οποία θα μπορούσαν να συσχετιστούν με τις θυσίες. </w:t>
      </w:r>
    </w:p>
    <w:p w14:paraId="289549CE" w14:textId="676A82BA" w:rsidR="004B717E" w:rsidRPr="004B717E" w:rsidRDefault="004B717E" w:rsidP="00805911">
      <w:pPr>
        <w:spacing w:line="276" w:lineRule="auto"/>
        <w:jc w:val="both"/>
        <w:rPr>
          <w:rFonts w:asciiTheme="minorHAnsi" w:hAnsiTheme="minorHAnsi" w:cstheme="minorHAnsi"/>
        </w:rPr>
      </w:pPr>
      <w:r w:rsidRPr="004B717E">
        <w:rPr>
          <w:rFonts w:asciiTheme="minorHAnsi" w:hAnsiTheme="minorHAnsi" w:cstheme="minorHAnsi"/>
        </w:rPr>
        <w:t xml:space="preserve">Μετά την καταστροφή του πρώτου αρχαϊκού ναού, ο χώρος αναδιαμορφώθηκε με την κατασκευή τοίχων από ωμόπλινθους. Ο πλούσιος αποθέτης αναθημάτων του τελευταίου τέταρτου του </w:t>
      </w:r>
      <w:r w:rsidR="00805911" w:rsidRPr="00805911">
        <w:rPr>
          <w:rFonts w:asciiTheme="minorHAnsi" w:hAnsiTheme="minorHAnsi" w:cstheme="minorHAnsi"/>
        </w:rPr>
        <w:t>6ου</w:t>
      </w:r>
      <w:bookmarkStart w:id="0" w:name="_GoBack"/>
      <w:bookmarkEnd w:id="0"/>
      <w:r w:rsidRPr="004B717E">
        <w:rPr>
          <w:rFonts w:asciiTheme="minorHAnsi" w:hAnsiTheme="minorHAnsi" w:cstheme="minorHAnsi"/>
        </w:rPr>
        <w:t xml:space="preserve"> αιώνα π.Χ. συσχετίζεται πιθανότατα με την κατασκευή ενός δεύτερου αρχαϊκού ναού, όπου βρέθηκαν φέτος αγγεία, κοσμήματα, σφραγίδες με μορφή σκαραβαίου, πήλινα ειδώλια, μια χ</w:t>
      </w:r>
      <w:r>
        <w:rPr>
          <w:rFonts w:asciiTheme="minorHAnsi" w:hAnsiTheme="minorHAnsi" w:cstheme="minorHAnsi"/>
        </w:rPr>
        <w:t>ά</w:t>
      </w:r>
      <w:r w:rsidRPr="004B717E">
        <w:rPr>
          <w:rFonts w:asciiTheme="minorHAnsi" w:hAnsiTheme="minorHAnsi" w:cstheme="minorHAnsi"/>
        </w:rPr>
        <w:t>λκιν</w:t>
      </w:r>
      <w:r>
        <w:rPr>
          <w:rFonts w:asciiTheme="minorHAnsi" w:hAnsiTheme="minorHAnsi" w:cstheme="minorHAnsi"/>
        </w:rPr>
        <w:t>η</w:t>
      </w:r>
      <w:r w:rsidRPr="004B717E">
        <w:rPr>
          <w:rFonts w:asciiTheme="minorHAnsi" w:hAnsiTheme="minorHAnsi" w:cstheme="minorHAnsi"/>
        </w:rPr>
        <w:t xml:space="preserve"> ασπίδα, σιδερένια σπαθιά και ένα λίθινο αγαλματίδιο. Το λίθινο αγαλματίδιο (ύψους 31 εκατοστών), το οποίο χρονολογείται από την αρχαϊκή περίοδο, αναπαριστά μία γυναικεία μορφή που κρατά στην αγκαλιά της ένα ζώο, πιθανότατα ένα ελάφι. </w:t>
      </w:r>
    </w:p>
    <w:p w14:paraId="023D3BF5" w14:textId="05B914F7" w:rsidR="004B717E" w:rsidRPr="004B717E" w:rsidRDefault="004B717E" w:rsidP="00805911">
      <w:pPr>
        <w:spacing w:line="276" w:lineRule="auto"/>
        <w:jc w:val="both"/>
        <w:rPr>
          <w:rFonts w:asciiTheme="minorHAnsi" w:hAnsiTheme="minorHAnsi" w:cstheme="minorHAnsi"/>
        </w:rPr>
      </w:pPr>
      <w:r w:rsidRPr="004B717E">
        <w:rPr>
          <w:rFonts w:asciiTheme="minorHAnsi" w:hAnsiTheme="minorHAnsi" w:cstheme="minorHAnsi"/>
        </w:rPr>
        <w:lastRenderedPageBreak/>
        <w:t xml:space="preserve">Σε υστερότερα των </w:t>
      </w:r>
      <w:proofErr w:type="spellStart"/>
      <w:r w:rsidRPr="004B717E">
        <w:rPr>
          <w:rFonts w:asciiTheme="minorHAnsi" w:hAnsiTheme="minorHAnsi" w:cstheme="minorHAnsi"/>
        </w:rPr>
        <w:t>υστεροαρχαϊκών</w:t>
      </w:r>
      <w:proofErr w:type="spellEnd"/>
      <w:r w:rsidRPr="004B717E">
        <w:rPr>
          <w:rFonts w:asciiTheme="minorHAnsi" w:hAnsiTheme="minorHAnsi" w:cstheme="minorHAnsi"/>
        </w:rPr>
        <w:t xml:space="preserve"> χρόνων στρώματα ανακαλύφθηκαν δύο θραύσματα χάλκινων αγαλμάτων: τα δάχτυλα ποδιού σε φυσικό μέγεθος και τμήμα ενδύματος.</w:t>
      </w:r>
    </w:p>
    <w:p w14:paraId="0231CA80" w14:textId="2DA0F619" w:rsidR="004B717E" w:rsidRPr="004B717E" w:rsidRDefault="004B717E" w:rsidP="00805911">
      <w:pPr>
        <w:spacing w:line="276" w:lineRule="auto"/>
        <w:jc w:val="both"/>
        <w:rPr>
          <w:rFonts w:asciiTheme="minorHAnsi" w:hAnsiTheme="minorHAnsi" w:cstheme="minorHAnsi"/>
        </w:rPr>
      </w:pPr>
      <w:r w:rsidRPr="004B717E">
        <w:rPr>
          <w:rFonts w:asciiTheme="minorHAnsi" w:hAnsiTheme="minorHAnsi" w:cstheme="minorHAnsi"/>
        </w:rPr>
        <w:t xml:space="preserve">Ανατολικά του ναού συνεχίστηκε η ανασκαφή σε ένα μνημειώδες κτήριο του </w:t>
      </w:r>
      <w:r w:rsidR="00805911" w:rsidRPr="00805911">
        <w:rPr>
          <w:rFonts w:asciiTheme="minorHAnsi" w:hAnsiTheme="minorHAnsi" w:cstheme="minorHAnsi"/>
        </w:rPr>
        <w:t>7ου</w:t>
      </w:r>
      <w:r w:rsidRPr="004B717E">
        <w:rPr>
          <w:rFonts w:asciiTheme="minorHAnsi" w:hAnsiTheme="minorHAnsi" w:cstheme="minorHAnsi"/>
        </w:rPr>
        <w:t xml:space="preserve"> αιώνα π.Χ., το οποίο χρησιμοποιήθηκε κατά την αρχαϊκή περίοδο ως όριο του τεμένους, αλλά και ως είσοδος προς το ιερό. Κάτω από το κτήριο αυτό βρέθηκε η συνέχεια ενός ισχυρού τοίχους, προς το παρόν άγνωστης χρήσης, που χρονολογείται από τον 1</w:t>
      </w:r>
      <w:r w:rsidR="00805911" w:rsidRPr="00805911">
        <w:rPr>
          <w:rFonts w:asciiTheme="minorHAnsi" w:hAnsiTheme="minorHAnsi" w:cstheme="minorHAnsi"/>
        </w:rPr>
        <w:t>1ο</w:t>
      </w:r>
      <w:r w:rsidRPr="004B717E">
        <w:rPr>
          <w:rFonts w:asciiTheme="minorHAnsi" w:hAnsiTheme="minorHAnsi" w:cstheme="minorHAnsi"/>
        </w:rPr>
        <w:t xml:space="preserve"> αιώνα π.Χ., αλλά και τα κατάλοιπα κτισμάτων της γεωμετρικής εποχής</w:t>
      </w:r>
      <w:r>
        <w:rPr>
          <w:rFonts w:asciiTheme="minorHAnsi" w:hAnsiTheme="minorHAnsi" w:cstheme="minorHAnsi"/>
        </w:rPr>
        <w:t>.</w:t>
      </w:r>
    </w:p>
    <w:p w14:paraId="4B322F39" w14:textId="178FC9F0" w:rsidR="004B717E" w:rsidRDefault="004B717E" w:rsidP="00805911">
      <w:pPr>
        <w:spacing w:line="276" w:lineRule="auto"/>
        <w:jc w:val="both"/>
        <w:rPr>
          <w:rFonts w:asciiTheme="minorHAnsi" w:hAnsiTheme="minorHAnsi" w:cstheme="minorHAnsi"/>
        </w:rPr>
      </w:pPr>
      <w:r w:rsidRPr="004B717E">
        <w:rPr>
          <w:rFonts w:asciiTheme="minorHAnsi" w:hAnsiTheme="minorHAnsi" w:cstheme="minorHAnsi"/>
        </w:rPr>
        <w:t xml:space="preserve">Δύο νέες δοκιμαστικές τομές ανοίχτηκαν στις παρυφές του λόφου </w:t>
      </w:r>
      <w:proofErr w:type="spellStart"/>
      <w:r w:rsidRPr="004B717E">
        <w:rPr>
          <w:rFonts w:asciiTheme="minorHAnsi" w:hAnsiTheme="minorHAnsi" w:cstheme="minorHAnsi"/>
        </w:rPr>
        <w:t>Παλαιοεκκλησιών</w:t>
      </w:r>
      <w:proofErr w:type="spellEnd"/>
      <w:r w:rsidRPr="004B717E">
        <w:rPr>
          <w:rFonts w:asciiTheme="minorHAnsi" w:hAnsiTheme="minorHAnsi" w:cstheme="minorHAnsi"/>
        </w:rPr>
        <w:t xml:space="preserve"> με στόχο την περαιτέρω διερεύνηση του προϊστορικού οικισμού, η ύπαρξη του οποίου είναι γνωστή από παλαιότερες ανασκαφές μικρής έκτασης της αρχαιολογικής υπηρεσίας. Στις τέσσερεις τομές που ανασκάφηκαν το 2021 και 2022 στην περιοχή αυτή εμφανίζεται η εικόνα ενός σημαντικού οικισμού της Πρώιμης εποχής Χαλκού, δηλαδή της </w:t>
      </w:r>
      <w:r w:rsidR="00805911" w:rsidRPr="00805911">
        <w:rPr>
          <w:rFonts w:asciiTheme="minorHAnsi" w:hAnsiTheme="minorHAnsi" w:cstheme="minorHAnsi"/>
        </w:rPr>
        <w:t>3ης</w:t>
      </w:r>
      <w:r w:rsidRPr="004B717E">
        <w:rPr>
          <w:rFonts w:asciiTheme="minorHAnsi" w:hAnsiTheme="minorHAnsi" w:cstheme="minorHAnsi"/>
        </w:rPr>
        <w:t xml:space="preserve"> χιλιετίας π.Χ., ο οποίος είχε επαφές με τις Κυκλάδες και άλλες περιοχές. Τα στρώματα της </w:t>
      </w:r>
      <w:r w:rsidR="00805911" w:rsidRPr="00805911">
        <w:rPr>
          <w:rFonts w:asciiTheme="minorHAnsi" w:hAnsiTheme="minorHAnsi" w:cstheme="minorHAnsi"/>
        </w:rPr>
        <w:t>2ης</w:t>
      </w:r>
      <w:r w:rsidRPr="004B717E">
        <w:rPr>
          <w:rFonts w:asciiTheme="minorHAnsi" w:hAnsiTheme="minorHAnsi" w:cstheme="minorHAnsi"/>
          <w:vertAlign w:val="superscript"/>
        </w:rPr>
        <w:t xml:space="preserve"> </w:t>
      </w:r>
      <w:r w:rsidRPr="004B717E">
        <w:rPr>
          <w:rFonts w:asciiTheme="minorHAnsi" w:hAnsiTheme="minorHAnsi" w:cstheme="minorHAnsi"/>
        </w:rPr>
        <w:t xml:space="preserve">χιλιετίας π.Χ., και ιδιαίτερα της Μυκηναϊκής εποχής, όμως, φαίνεται να σώζονται μόνο αποσπασματικά λόγω διάβρωσης. Τα κατάλοιπα της </w:t>
      </w:r>
      <w:r w:rsidR="00805911" w:rsidRPr="00805911">
        <w:rPr>
          <w:rFonts w:asciiTheme="minorHAnsi" w:hAnsiTheme="minorHAnsi" w:cstheme="minorHAnsi"/>
        </w:rPr>
        <w:t>3ης</w:t>
      </w:r>
      <w:r w:rsidRPr="004B717E">
        <w:rPr>
          <w:rFonts w:asciiTheme="minorHAnsi" w:hAnsiTheme="minorHAnsi" w:cstheme="minorHAnsi"/>
        </w:rPr>
        <w:t xml:space="preserve"> χιλιετίας καλύπτονται στα περισσότερα σημεία αμέσως από βυζαντινά και μεταβυζαντινά κτίσματα. Κατά τα Μεσαιωνικά χρόνια δημιουργήθηκε εκ νέου ένας οικισμός στον λόφο, γεγονός που συνέβαλε στην καταστροφή των καταλοίπων του εγκαταλειμμένου πλέον ιερού της Αρτέμιδος ακριβώς δίπλα.</w:t>
      </w:r>
    </w:p>
    <w:p w14:paraId="08BC0EDA" w14:textId="462BA978" w:rsidR="004B717E" w:rsidRPr="004B717E" w:rsidRDefault="004B717E" w:rsidP="00805911">
      <w:pPr>
        <w:spacing w:line="276" w:lineRule="auto"/>
        <w:jc w:val="both"/>
        <w:rPr>
          <w:rFonts w:asciiTheme="minorHAnsi" w:hAnsiTheme="minorHAnsi" w:cstheme="minorHAnsi"/>
        </w:rPr>
      </w:pPr>
      <w:r w:rsidRPr="004B717E">
        <w:rPr>
          <w:rFonts w:asciiTheme="minorHAnsi" w:hAnsiTheme="minorHAnsi" w:cstheme="minorHAnsi"/>
        </w:rPr>
        <w:t xml:space="preserve">Το ανασκαφικό πρόγραμμα, το οποίο ξεκίνησε συστηματικά το 2012 και κατέληξε το 2017 στην ταύτιση ενός από τα σημαντικότερα ιερά της Εύβοιας, διεξάγεται από την Ελβετική Αρχαιολογική Σχολή στην Ελλάδα σε συνεργασία με την Εφορεία Αρχαιοτήτων Ευβοίας και διευθύνεται από τη Δρ. Αγγελική Γ. </w:t>
      </w:r>
      <w:proofErr w:type="spellStart"/>
      <w:r w:rsidRPr="004B717E">
        <w:rPr>
          <w:rFonts w:asciiTheme="minorHAnsi" w:hAnsiTheme="minorHAnsi" w:cstheme="minorHAnsi"/>
        </w:rPr>
        <w:t>Σίμωσι</w:t>
      </w:r>
      <w:proofErr w:type="spellEnd"/>
      <w:r w:rsidRPr="004B717E">
        <w:rPr>
          <w:rFonts w:asciiTheme="minorHAnsi" w:hAnsiTheme="minorHAnsi" w:cstheme="minorHAnsi"/>
        </w:rPr>
        <w:t>, Προϊστ</w:t>
      </w:r>
      <w:r w:rsidR="00460589">
        <w:rPr>
          <w:rFonts w:asciiTheme="minorHAnsi" w:hAnsiTheme="minorHAnsi" w:cstheme="minorHAnsi"/>
        </w:rPr>
        <w:t>αμέ</w:t>
      </w:r>
      <w:r w:rsidRPr="004B717E">
        <w:rPr>
          <w:rFonts w:asciiTheme="minorHAnsi" w:hAnsiTheme="minorHAnsi" w:cstheme="minorHAnsi"/>
        </w:rPr>
        <w:t xml:space="preserve">νη Εφορείας Αρχαιοτήτων Ευβοίας και τον καθηγητή Δρ. </w:t>
      </w:r>
      <w:proofErr w:type="spellStart"/>
      <w:r w:rsidRPr="004B717E">
        <w:rPr>
          <w:rFonts w:asciiTheme="minorHAnsi" w:hAnsiTheme="minorHAnsi" w:cstheme="minorHAnsi"/>
          <w:lang w:val="de-CH"/>
        </w:rPr>
        <w:t>Sylvian</w:t>
      </w:r>
      <w:proofErr w:type="spellEnd"/>
      <w:r w:rsidRPr="004B717E">
        <w:rPr>
          <w:rFonts w:asciiTheme="minorHAnsi" w:hAnsiTheme="minorHAnsi" w:cstheme="minorHAnsi"/>
          <w:lang w:val="de-CH"/>
        </w:rPr>
        <w:t xml:space="preserve"> </w:t>
      </w:r>
      <w:proofErr w:type="spellStart"/>
      <w:r w:rsidRPr="004B717E">
        <w:rPr>
          <w:rFonts w:asciiTheme="minorHAnsi" w:hAnsiTheme="minorHAnsi" w:cstheme="minorHAnsi"/>
          <w:lang w:val="de-CH"/>
        </w:rPr>
        <w:t>Fachard</w:t>
      </w:r>
      <w:proofErr w:type="spellEnd"/>
      <w:r w:rsidRPr="004B717E">
        <w:rPr>
          <w:rFonts w:asciiTheme="minorHAnsi" w:hAnsiTheme="minorHAnsi" w:cstheme="minorHAnsi"/>
        </w:rPr>
        <w:t xml:space="preserve">, Διευθυντή της Ελβετικής Αρχαιολογικής Σχολής στην Ελλάδα. </w:t>
      </w:r>
    </w:p>
    <w:p w14:paraId="6A306550" w14:textId="4C7A4179" w:rsidR="006F42AC" w:rsidRPr="004B717E" w:rsidRDefault="004B717E" w:rsidP="00805911">
      <w:pPr>
        <w:spacing w:line="276" w:lineRule="auto"/>
        <w:jc w:val="both"/>
        <w:rPr>
          <w:rFonts w:asciiTheme="minorHAnsi" w:hAnsiTheme="minorHAnsi" w:cstheme="minorHAnsi"/>
        </w:rPr>
      </w:pPr>
      <w:r w:rsidRPr="004B717E">
        <w:rPr>
          <w:rFonts w:asciiTheme="minorHAnsi" w:hAnsiTheme="minorHAnsi" w:cstheme="minorHAnsi"/>
        </w:rPr>
        <w:t xml:space="preserve">Στη φετινή ανασκαφή συμμετείχαν </w:t>
      </w:r>
      <w:r w:rsidR="00460589">
        <w:rPr>
          <w:rFonts w:asciiTheme="minorHAnsi" w:hAnsiTheme="minorHAnsi" w:cstheme="minorHAnsi"/>
        </w:rPr>
        <w:t>περισσότεροι</w:t>
      </w:r>
      <w:r w:rsidRPr="004B717E">
        <w:rPr>
          <w:rFonts w:asciiTheme="minorHAnsi" w:hAnsiTheme="minorHAnsi" w:cstheme="minorHAnsi"/>
        </w:rPr>
        <w:t xml:space="preserve"> από 70 αρχαιολόγοι, συντηρητές, φοιτητές αρχαιολογίας από την Ελβετία, την Ελλάδα και άλλες χώρες, εργάτες και ειδικοί μελετητές. Οι εργασίες πεδίου διευθύνθηκαν από την Όλγα Κυριαζή εκ μέρους της Εφορείας Αρχαιοτήτων Ευβοίας και τους </w:t>
      </w:r>
      <w:r w:rsidRPr="004B717E">
        <w:rPr>
          <w:rFonts w:asciiTheme="minorHAnsi" w:hAnsiTheme="minorHAnsi" w:cstheme="minorHAnsi"/>
          <w:lang w:val="de-CH"/>
        </w:rPr>
        <w:t>Tobias</w:t>
      </w:r>
      <w:r w:rsidRPr="004B717E">
        <w:rPr>
          <w:rFonts w:asciiTheme="minorHAnsi" w:hAnsiTheme="minorHAnsi" w:cstheme="minorHAnsi"/>
        </w:rPr>
        <w:t xml:space="preserve"> </w:t>
      </w:r>
      <w:r w:rsidRPr="004B717E">
        <w:rPr>
          <w:rFonts w:asciiTheme="minorHAnsi" w:hAnsiTheme="minorHAnsi" w:cstheme="minorHAnsi"/>
          <w:lang w:val="de-CH"/>
        </w:rPr>
        <w:t>Krapf</w:t>
      </w:r>
      <w:r w:rsidRPr="004B717E">
        <w:rPr>
          <w:rFonts w:asciiTheme="minorHAnsi" w:hAnsiTheme="minorHAnsi" w:cstheme="minorHAnsi"/>
        </w:rPr>
        <w:t xml:space="preserve"> και </w:t>
      </w:r>
      <w:r w:rsidRPr="004B717E">
        <w:rPr>
          <w:rFonts w:asciiTheme="minorHAnsi" w:hAnsiTheme="minorHAnsi" w:cstheme="minorHAnsi"/>
          <w:lang w:val="de-CH"/>
        </w:rPr>
        <w:t>Tamara</w:t>
      </w:r>
      <w:r w:rsidRPr="004B717E">
        <w:rPr>
          <w:rFonts w:asciiTheme="minorHAnsi" w:hAnsiTheme="minorHAnsi" w:cstheme="minorHAnsi"/>
        </w:rPr>
        <w:t xml:space="preserve"> </w:t>
      </w:r>
      <w:proofErr w:type="spellStart"/>
      <w:r w:rsidRPr="004B717E">
        <w:rPr>
          <w:rFonts w:asciiTheme="minorHAnsi" w:hAnsiTheme="minorHAnsi" w:cstheme="minorHAnsi"/>
          <w:lang w:val="de-CH"/>
        </w:rPr>
        <w:t>Saggini</w:t>
      </w:r>
      <w:proofErr w:type="spellEnd"/>
      <w:r w:rsidRPr="004B717E">
        <w:rPr>
          <w:rFonts w:asciiTheme="minorHAnsi" w:hAnsiTheme="minorHAnsi" w:cstheme="minorHAnsi"/>
        </w:rPr>
        <w:t xml:space="preserve"> από την Ελβετική πλευρά.</w:t>
      </w:r>
    </w:p>
    <w:sectPr w:rsidR="006F42AC" w:rsidRPr="004B717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FD035" w14:textId="77777777" w:rsidR="004C662E" w:rsidRDefault="004C662E" w:rsidP="008735D4">
      <w:r>
        <w:separator/>
      </w:r>
    </w:p>
  </w:endnote>
  <w:endnote w:type="continuationSeparator" w:id="0">
    <w:p w14:paraId="0BDAF186" w14:textId="77777777" w:rsidR="004C662E" w:rsidRDefault="004C662E" w:rsidP="0087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5CEE5" w14:textId="77777777" w:rsidR="004C662E" w:rsidRDefault="004C662E" w:rsidP="008735D4">
      <w:r>
        <w:separator/>
      </w:r>
    </w:p>
  </w:footnote>
  <w:footnote w:type="continuationSeparator" w:id="0">
    <w:p w14:paraId="0D380352" w14:textId="77777777" w:rsidR="004C662E" w:rsidRDefault="004C662E" w:rsidP="0087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0289C"/>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B1283"/>
    <w:rsid w:val="001D366B"/>
    <w:rsid w:val="001D4390"/>
    <w:rsid w:val="001E7E05"/>
    <w:rsid w:val="001F008B"/>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1F88"/>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0589"/>
    <w:rsid w:val="00463275"/>
    <w:rsid w:val="004660AC"/>
    <w:rsid w:val="0047319E"/>
    <w:rsid w:val="00475EC6"/>
    <w:rsid w:val="00477787"/>
    <w:rsid w:val="004859DA"/>
    <w:rsid w:val="004B717E"/>
    <w:rsid w:val="004C0A6E"/>
    <w:rsid w:val="004C48ED"/>
    <w:rsid w:val="004C662E"/>
    <w:rsid w:val="004E04C8"/>
    <w:rsid w:val="004E6838"/>
    <w:rsid w:val="00501C74"/>
    <w:rsid w:val="00524860"/>
    <w:rsid w:val="0053403B"/>
    <w:rsid w:val="005434E0"/>
    <w:rsid w:val="0056225F"/>
    <w:rsid w:val="0056707B"/>
    <w:rsid w:val="00570416"/>
    <w:rsid w:val="00590D7E"/>
    <w:rsid w:val="005A7C96"/>
    <w:rsid w:val="005B0D42"/>
    <w:rsid w:val="005C31E9"/>
    <w:rsid w:val="005D3A57"/>
    <w:rsid w:val="005E06C0"/>
    <w:rsid w:val="005F26A5"/>
    <w:rsid w:val="005F5631"/>
    <w:rsid w:val="005F627C"/>
    <w:rsid w:val="00623450"/>
    <w:rsid w:val="00661885"/>
    <w:rsid w:val="00662BAE"/>
    <w:rsid w:val="00667E35"/>
    <w:rsid w:val="0067259C"/>
    <w:rsid w:val="00672E88"/>
    <w:rsid w:val="00673671"/>
    <w:rsid w:val="006A4832"/>
    <w:rsid w:val="006B0D15"/>
    <w:rsid w:val="006C0720"/>
    <w:rsid w:val="006D0AE0"/>
    <w:rsid w:val="006D755D"/>
    <w:rsid w:val="006E00FE"/>
    <w:rsid w:val="006E6022"/>
    <w:rsid w:val="006F42AC"/>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71FBA"/>
    <w:rsid w:val="007817E9"/>
    <w:rsid w:val="00792002"/>
    <w:rsid w:val="007C0B33"/>
    <w:rsid w:val="007D6338"/>
    <w:rsid w:val="007E0D6D"/>
    <w:rsid w:val="007E0F31"/>
    <w:rsid w:val="007F37C9"/>
    <w:rsid w:val="00805911"/>
    <w:rsid w:val="00832BA1"/>
    <w:rsid w:val="008378C1"/>
    <w:rsid w:val="0085143C"/>
    <w:rsid w:val="0085457B"/>
    <w:rsid w:val="008622E1"/>
    <w:rsid w:val="0086610F"/>
    <w:rsid w:val="00872DF1"/>
    <w:rsid w:val="008735D4"/>
    <w:rsid w:val="00882453"/>
    <w:rsid w:val="00890BB4"/>
    <w:rsid w:val="00896AF0"/>
    <w:rsid w:val="00897FB3"/>
    <w:rsid w:val="008A15D1"/>
    <w:rsid w:val="008A64C5"/>
    <w:rsid w:val="008C30D9"/>
    <w:rsid w:val="008D3849"/>
    <w:rsid w:val="008D6EA5"/>
    <w:rsid w:val="008F0810"/>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0335"/>
    <w:rsid w:val="009F28AD"/>
    <w:rsid w:val="00A0734F"/>
    <w:rsid w:val="00A13C62"/>
    <w:rsid w:val="00A42D88"/>
    <w:rsid w:val="00A42F00"/>
    <w:rsid w:val="00A4478F"/>
    <w:rsid w:val="00A459D8"/>
    <w:rsid w:val="00A60BF4"/>
    <w:rsid w:val="00A614CA"/>
    <w:rsid w:val="00A67329"/>
    <w:rsid w:val="00AB330F"/>
    <w:rsid w:val="00AB365A"/>
    <w:rsid w:val="00AB3CE1"/>
    <w:rsid w:val="00AB5449"/>
    <w:rsid w:val="00AD0937"/>
    <w:rsid w:val="00AD5BD8"/>
    <w:rsid w:val="00B058BF"/>
    <w:rsid w:val="00B24205"/>
    <w:rsid w:val="00B315C6"/>
    <w:rsid w:val="00B4591F"/>
    <w:rsid w:val="00B57FDC"/>
    <w:rsid w:val="00B73D56"/>
    <w:rsid w:val="00B80B94"/>
    <w:rsid w:val="00B93806"/>
    <w:rsid w:val="00BA4179"/>
    <w:rsid w:val="00BA5A41"/>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282A"/>
    <w:rsid w:val="00C64EB8"/>
    <w:rsid w:val="00C73822"/>
    <w:rsid w:val="00C7513B"/>
    <w:rsid w:val="00C92BB9"/>
    <w:rsid w:val="00CB14C0"/>
    <w:rsid w:val="00CC5F14"/>
    <w:rsid w:val="00CD27E5"/>
    <w:rsid w:val="00CD28D0"/>
    <w:rsid w:val="00CE4FA5"/>
    <w:rsid w:val="00D40B00"/>
    <w:rsid w:val="00D43BE0"/>
    <w:rsid w:val="00D56F67"/>
    <w:rsid w:val="00D63AC4"/>
    <w:rsid w:val="00D70C27"/>
    <w:rsid w:val="00D82309"/>
    <w:rsid w:val="00DA085E"/>
    <w:rsid w:val="00DA1329"/>
    <w:rsid w:val="00DC0D2D"/>
    <w:rsid w:val="00DC23EF"/>
    <w:rsid w:val="00DC3459"/>
    <w:rsid w:val="00DC7EA8"/>
    <w:rsid w:val="00DF0923"/>
    <w:rsid w:val="00DF0F22"/>
    <w:rsid w:val="00E025B5"/>
    <w:rsid w:val="00E0477E"/>
    <w:rsid w:val="00E15457"/>
    <w:rsid w:val="00E17F9F"/>
    <w:rsid w:val="00E25611"/>
    <w:rsid w:val="00E4533B"/>
    <w:rsid w:val="00E47D37"/>
    <w:rsid w:val="00E504EC"/>
    <w:rsid w:val="00E54C01"/>
    <w:rsid w:val="00E74F9B"/>
    <w:rsid w:val="00EB3E5B"/>
    <w:rsid w:val="00EC00CA"/>
    <w:rsid w:val="00ED5BBE"/>
    <w:rsid w:val="00EE006F"/>
    <w:rsid w:val="00EE42FA"/>
    <w:rsid w:val="00EF4A24"/>
    <w:rsid w:val="00EF5A84"/>
    <w:rsid w:val="00F066D8"/>
    <w:rsid w:val="00F22D73"/>
    <w:rsid w:val="00F246E6"/>
    <w:rsid w:val="00F2551E"/>
    <w:rsid w:val="00F4474D"/>
    <w:rsid w:val="00F46EB2"/>
    <w:rsid w:val="00F546A1"/>
    <w:rsid w:val="00F57DAF"/>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06C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FC72E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semiHidden/>
    <w:unhideWhenUsed/>
    <w:qFormat/>
    <w:rsid w:val="00EF4A24"/>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6">
    <w:name w:val="heading 6"/>
    <w:basedOn w:val="a"/>
    <w:link w:val="6Char"/>
    <w:uiPriority w:val="9"/>
    <w:qFormat/>
    <w:rsid w:val="00AB3CE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p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sz w:val="20"/>
      <w:szCs w:val="20"/>
    </w:rPr>
  </w:style>
  <w:style w:type="paragraph" w:customStyle="1" w:styleId="10">
    <w:name w:val="Παράγραφος λίστας1"/>
    <w:basedOn w:val="a"/>
    <w:uiPriority w:val="99"/>
    <w:qFormat/>
    <w:rsid w:val="009208C0"/>
    <w:pPr>
      <w:spacing w:after="200" w:line="276" w:lineRule="auto"/>
      <w:ind w:left="720"/>
    </w:pPr>
    <w:rPr>
      <w:rFonts w:ascii="Calibri" w:hAnsi="Calibri" w:cs="Calibri"/>
      <w:sz w:val="22"/>
      <w:szCs w:val="22"/>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rPr>
      <w:rFonts w:ascii="Calibri" w:eastAsia="Calibri" w:hAnsi="Calibri"/>
      <w:sz w:val="20"/>
      <w:szCs w:val="20"/>
      <w:lang w:val="x-none" w:eastAsia="en-US"/>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pPr>
    <w:rPr>
      <w:rFonts w:asciiTheme="minorHAnsi" w:eastAsiaTheme="minorHAnsi" w:hAnsiTheme="minorHAnsi" w:cstheme="minorBidi"/>
      <w:sz w:val="22"/>
      <w:szCs w:val="22"/>
      <w:lang w:eastAsia="en-US"/>
    </w:r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ind w:left="720"/>
      <w:contextualSpacing/>
    </w:pPr>
    <w:rPr>
      <w:rFonts w:eastAsia="SimSun"/>
      <w:szCs w:val="22"/>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p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pPr>
  </w:style>
  <w:style w:type="paragraph" w:customStyle="1" w:styleId="3">
    <w:name w:val="Βασικό3"/>
    <w:basedOn w:val="a"/>
    <w:rsid w:val="00FC1C0F"/>
    <w:pPr>
      <w:spacing w:before="100" w:beforeAutospacing="1" w:after="100" w:afterAutospacing="1"/>
    </w:pPr>
  </w:style>
  <w:style w:type="paragraph" w:customStyle="1" w:styleId="list0020paragraph">
    <w:name w:val="list_0020paragraph"/>
    <w:basedOn w:val="a"/>
    <w:rsid w:val="00FC1C0F"/>
    <w:pPr>
      <w:spacing w:before="100" w:beforeAutospacing="1" w:after="100" w:afterAutospacing="1"/>
    </w:p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p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 w:type="paragraph" w:customStyle="1" w:styleId="5">
    <w:name w:val="Βασικό5"/>
    <w:basedOn w:val="a"/>
    <w:rsid w:val="0000289C"/>
    <w:pPr>
      <w:spacing w:before="100" w:beforeAutospacing="1" w:after="100" w:afterAutospacing="1"/>
    </w:pPr>
  </w:style>
  <w:style w:type="character" w:customStyle="1" w:styleId="dash03a003c103bf03b503c003b903bb03bf03b303aechar">
    <w:name w:val="dash03a0_03c1_03bf_03b5_03c0_03b9_03bb_03bf_03b3_03ae__char"/>
    <w:basedOn w:val="a0"/>
    <w:rsid w:val="005D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72198956">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991447806">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898F8F4-DFFE-4246-89D3-12430D4C0687}"/>
</file>

<file path=customXml/itemProps2.xml><?xml version="1.0" encoding="utf-8"?>
<ds:datastoreItem xmlns:ds="http://schemas.openxmlformats.org/officeDocument/2006/customXml" ds:itemID="{77149E07-70A2-4021-88B2-464C8E45AFA1}"/>
</file>

<file path=customXml/itemProps3.xml><?xml version="1.0" encoding="utf-8"?>
<ds:datastoreItem xmlns:ds="http://schemas.openxmlformats.org/officeDocument/2006/customXml" ds:itemID="{1F2CB006-D74D-4647-ABBD-2E81B7D5AB60}"/>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3713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Ελληνο-Ελβετικές ανασκαφές 2022 στο ιερό της Αμαρυσίας Αρτέμιδος στην Αμάρυνθο και στον λόφο Παλαιοεκκλησιών</dc:title>
  <dc:subject/>
  <dc:creator>Αικατερίνη Παντελίδη</dc:creator>
  <cp:keywords/>
  <dc:description/>
  <cp:lastModifiedBy>Ελευθερία Πελτέκη</cp:lastModifiedBy>
  <cp:revision>2</cp:revision>
  <dcterms:created xsi:type="dcterms:W3CDTF">2022-09-17T08:32:00Z</dcterms:created>
  <dcterms:modified xsi:type="dcterms:W3CDTF">2022-09-17T08:32:00Z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